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CARTA INTESTATA  D’ISTITUTO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Oggetto: Autorizzazione a svolgere il progetto A Scuola di OpenCoesione per l’a.s.2024/2025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Il/la sottoscritto/a __________________________, dirigente scolastico dell’Istituto  “____________________”  di ____________, in provincia di 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VISTO il bando del Ministero dell’Istruzione e del Merito «A Scuola di OpenCoesione» prot. n.</w:t>
      </w:r>
      <w:r w:rsidDel="00000000" w:rsidR="00000000" w:rsidRPr="00000000">
        <w:rPr>
          <w:b w:val="1"/>
          <w:rtl w:val="0"/>
        </w:rPr>
        <w:t xml:space="preserve">0111539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del  giorno </w:t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12/08/2024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autorizza il/la docente ________________________________ a inviare domanda di candidatura  per la classe ______________ dell’indirizzo ______________  per la partecipazione al progetto A Scuola di OpenCoesione 2024-2025 e a svolgere il progetto in caso di superamento della selezione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LUOGO E DATA,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Distinti saluti,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Pe9T8k9Xj7BmgxRxO+si1Q0Dw==">CgMxLjAyCGguZ2pkZ3hzOAByITFxS0Q3aDZYTnJWS18tbFlPTnVranRpQ09iQmkwdHBKQw==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2015-09-07T17:05:00Z</dcterms:created>
  <dc:creator>Ciociola Chiara</dc:creator>
</cp:coreProperties>
</file>